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2D9E5" w14:textId="54DFB9BA" w:rsidR="00CB7E81" w:rsidRPr="00877F01" w:rsidRDefault="00CB7E81" w:rsidP="00CB7E81">
      <w:pPr>
        <w:jc w:val="center"/>
        <w:rPr>
          <w:rFonts w:ascii="Cambria" w:eastAsia="MS Mincho" w:hAnsi="Cambria"/>
          <w:b/>
          <w:sz w:val="24"/>
          <w:szCs w:val="24"/>
          <w:lang w:val="es-ES_tradnl"/>
        </w:rPr>
      </w:pPr>
      <w:r w:rsidRPr="00877F01">
        <w:rPr>
          <w:rFonts w:ascii="Cambria" w:eastAsia="MS Mincho" w:hAnsi="Cambria"/>
          <w:b/>
          <w:sz w:val="24"/>
          <w:szCs w:val="24"/>
          <w:lang w:val="es-ES_tradnl"/>
        </w:rPr>
        <w:t>Mapa curricular</w:t>
      </w:r>
      <w:r w:rsidR="00BB1057">
        <w:rPr>
          <w:rFonts w:ascii="Cambria" w:eastAsia="MS Mincho" w:hAnsi="Cambria"/>
          <w:b/>
          <w:sz w:val="24"/>
          <w:szCs w:val="24"/>
          <w:lang w:val="es-ES_tradnl"/>
        </w:rPr>
        <w:t xml:space="preserve"> único.</w:t>
      </w:r>
      <w:r w:rsidR="00513718">
        <w:rPr>
          <w:rFonts w:ascii="Cambria" w:eastAsia="MS Mincho" w:hAnsi="Cambria"/>
          <w:b/>
          <w:sz w:val="24"/>
          <w:szCs w:val="24"/>
          <w:lang w:val="es-ES_tradnl"/>
        </w:rPr>
        <w:t xml:space="preserve"> MADIC 2017</w:t>
      </w:r>
      <w:bookmarkStart w:id="0" w:name="_GoBack"/>
      <w:bookmarkEnd w:id="0"/>
    </w:p>
    <w:p w14:paraId="408DFBFC" w14:textId="77777777" w:rsidR="00CB7E81" w:rsidRPr="00877F01" w:rsidRDefault="00CB7E81" w:rsidP="00CB7E81">
      <w:pPr>
        <w:rPr>
          <w:rFonts w:ascii="Cambria" w:eastAsia="MS Mincho" w:hAnsi="Cambria"/>
          <w:sz w:val="24"/>
          <w:szCs w:val="24"/>
          <w:lang w:val="es-ES_tradnl"/>
        </w:rPr>
      </w:pPr>
    </w:p>
    <w:tbl>
      <w:tblPr>
        <w:tblW w:w="10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"/>
        <w:gridCol w:w="1263"/>
        <w:gridCol w:w="1109"/>
        <w:gridCol w:w="1359"/>
        <w:gridCol w:w="1236"/>
        <w:gridCol w:w="1399"/>
        <w:gridCol w:w="1217"/>
        <w:gridCol w:w="1474"/>
        <w:gridCol w:w="1210"/>
      </w:tblGrid>
      <w:tr w:rsidR="00CB7E81" w:rsidRPr="00877F01" w14:paraId="6E4A2C36" w14:textId="77777777" w:rsidTr="002633E6">
        <w:trPr>
          <w:jc w:val="center"/>
        </w:trPr>
        <w:tc>
          <w:tcPr>
            <w:tcW w:w="311" w:type="dxa"/>
          </w:tcPr>
          <w:p w14:paraId="2208CB90" w14:textId="77777777" w:rsidR="00CB7E81" w:rsidRPr="00877F01" w:rsidRDefault="00CB7E81" w:rsidP="00ED7DFC">
            <w:pPr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</w:p>
        </w:tc>
        <w:tc>
          <w:tcPr>
            <w:tcW w:w="2372" w:type="dxa"/>
            <w:gridSpan w:val="2"/>
          </w:tcPr>
          <w:p w14:paraId="4676250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  <w:t>Diseño de información</w:t>
            </w:r>
          </w:p>
        </w:tc>
        <w:tc>
          <w:tcPr>
            <w:tcW w:w="2595" w:type="dxa"/>
            <w:gridSpan w:val="2"/>
          </w:tcPr>
          <w:p w14:paraId="3D7890C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  <w:t>Sistemas para la interacción</w:t>
            </w:r>
          </w:p>
        </w:tc>
        <w:tc>
          <w:tcPr>
            <w:tcW w:w="2616" w:type="dxa"/>
            <w:gridSpan w:val="2"/>
          </w:tcPr>
          <w:p w14:paraId="55581F4D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  <w:t>Estrategias en comunicación</w:t>
            </w:r>
          </w:p>
        </w:tc>
        <w:tc>
          <w:tcPr>
            <w:tcW w:w="1474" w:type="dxa"/>
          </w:tcPr>
          <w:p w14:paraId="30B5BF77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  <w:t>Interdisciplina</w:t>
            </w:r>
          </w:p>
        </w:tc>
        <w:tc>
          <w:tcPr>
            <w:tcW w:w="1210" w:type="dxa"/>
          </w:tcPr>
          <w:p w14:paraId="477F00B0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b/>
                <w:sz w:val="16"/>
                <w:szCs w:val="16"/>
                <w:lang w:val="es-ES_tradnl"/>
              </w:rPr>
              <w:t>Actualización</w:t>
            </w:r>
          </w:p>
        </w:tc>
      </w:tr>
      <w:tr w:rsidR="00CB7E81" w:rsidRPr="00877F01" w14:paraId="7E23DA24" w14:textId="77777777" w:rsidTr="002633E6">
        <w:trPr>
          <w:jc w:val="center"/>
        </w:trPr>
        <w:tc>
          <w:tcPr>
            <w:tcW w:w="311" w:type="dxa"/>
          </w:tcPr>
          <w:p w14:paraId="2E8F1060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T</w:t>
            </w:r>
          </w:p>
        </w:tc>
        <w:tc>
          <w:tcPr>
            <w:tcW w:w="1263" w:type="dxa"/>
          </w:tcPr>
          <w:p w14:paraId="4173F6FC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Fundamentos</w:t>
            </w:r>
          </w:p>
        </w:tc>
        <w:tc>
          <w:tcPr>
            <w:tcW w:w="1109" w:type="dxa"/>
          </w:tcPr>
          <w:p w14:paraId="18D6FFA9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Problemas</w:t>
            </w:r>
          </w:p>
        </w:tc>
        <w:tc>
          <w:tcPr>
            <w:tcW w:w="1359" w:type="dxa"/>
          </w:tcPr>
          <w:p w14:paraId="0B1AAF45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Fundamentos</w:t>
            </w:r>
          </w:p>
        </w:tc>
        <w:tc>
          <w:tcPr>
            <w:tcW w:w="1236" w:type="dxa"/>
          </w:tcPr>
          <w:p w14:paraId="19C29860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Problemas</w:t>
            </w:r>
          </w:p>
        </w:tc>
        <w:tc>
          <w:tcPr>
            <w:tcW w:w="1399" w:type="dxa"/>
          </w:tcPr>
          <w:p w14:paraId="595C5817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Fundamentos</w:t>
            </w:r>
          </w:p>
        </w:tc>
        <w:tc>
          <w:tcPr>
            <w:tcW w:w="1217" w:type="dxa"/>
          </w:tcPr>
          <w:p w14:paraId="46AC538E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Problemas</w:t>
            </w:r>
          </w:p>
        </w:tc>
        <w:tc>
          <w:tcPr>
            <w:tcW w:w="1474" w:type="dxa"/>
          </w:tcPr>
          <w:p w14:paraId="5C0E4953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Laboratorio</w:t>
            </w:r>
          </w:p>
        </w:tc>
        <w:tc>
          <w:tcPr>
            <w:tcW w:w="1210" w:type="dxa"/>
          </w:tcPr>
          <w:p w14:paraId="2B1FCDB8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Temas selectos</w:t>
            </w:r>
          </w:p>
        </w:tc>
      </w:tr>
      <w:tr w:rsidR="00CB7E81" w:rsidRPr="00877F01" w14:paraId="30E0C6FA" w14:textId="77777777" w:rsidTr="002633E6">
        <w:trPr>
          <w:jc w:val="center"/>
        </w:trPr>
        <w:tc>
          <w:tcPr>
            <w:tcW w:w="311" w:type="dxa"/>
          </w:tcPr>
          <w:p w14:paraId="4074902A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1</w:t>
            </w:r>
          </w:p>
        </w:tc>
        <w:tc>
          <w:tcPr>
            <w:tcW w:w="1263" w:type="dxa"/>
          </w:tcPr>
          <w:p w14:paraId="52CB631D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Introducción</w:t>
            </w:r>
          </w:p>
          <w:p w14:paraId="5FA630CA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al diseño</w:t>
            </w:r>
          </w:p>
          <w:p w14:paraId="05AAACB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de información</w:t>
            </w:r>
          </w:p>
          <w:p w14:paraId="47C2D5E6" w14:textId="77777777" w:rsidR="00CB7E8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  <w:p w14:paraId="7FB1DC6C" w14:textId="77777777" w:rsidR="00C21821" w:rsidRPr="00877F01" w:rsidRDefault="00C21821" w:rsidP="00C21821">
            <w:pP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</w:p>
        </w:tc>
        <w:tc>
          <w:tcPr>
            <w:tcW w:w="1109" w:type="dxa"/>
          </w:tcPr>
          <w:p w14:paraId="65620E8C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Problemas de diseño</w:t>
            </w:r>
          </w:p>
          <w:p w14:paraId="7DD4FFAD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de información</w:t>
            </w:r>
          </w:p>
          <w:p w14:paraId="6F61827C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cuantitativa</w:t>
            </w:r>
          </w:p>
          <w:p w14:paraId="0AD7CBF5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359" w:type="dxa"/>
          </w:tcPr>
          <w:p w14:paraId="13888545" w14:textId="1195EE5F" w:rsidR="00ED7DFC" w:rsidRDefault="002633E6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Seminario de modelado </w:t>
            </w:r>
            <w:r w:rsidR="006B61D7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de procesos cognitivos </w:t>
            </w: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y </w:t>
            </w:r>
            <w:r w:rsidR="006B61D7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sociales para el diseño y la comunicación</w:t>
            </w:r>
          </w:p>
          <w:p w14:paraId="13B821B1" w14:textId="776D577E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  <w:p w14:paraId="19F132C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</w:p>
        </w:tc>
        <w:tc>
          <w:tcPr>
            <w:tcW w:w="1236" w:type="dxa"/>
          </w:tcPr>
          <w:p w14:paraId="605F819B" w14:textId="23E0AEB0" w:rsidR="00CB7E81" w:rsidRPr="00877F01" w:rsidRDefault="00DE4669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sz w:val="16"/>
                <w:szCs w:val="16"/>
                <w:lang w:val="es-ES_tradnl"/>
              </w:rPr>
              <w:t>Desarrollo de proyectos w</w:t>
            </w:r>
            <w:r w:rsidR="006B61D7">
              <w:rPr>
                <w:rFonts w:ascii="Cambria" w:eastAsia="MS Mincho" w:hAnsi="Cambria"/>
                <w:sz w:val="16"/>
                <w:szCs w:val="16"/>
                <w:lang w:val="es-ES_tradnl"/>
              </w:rPr>
              <w:t>eb</w:t>
            </w:r>
          </w:p>
          <w:p w14:paraId="4AFBF532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399" w:type="dxa"/>
          </w:tcPr>
          <w:p w14:paraId="3EFA497E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Fundamentos</w:t>
            </w:r>
          </w:p>
          <w:p w14:paraId="22E247C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de las</w:t>
            </w:r>
          </w:p>
          <w:p w14:paraId="5DE98C4A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estrategias</w:t>
            </w:r>
          </w:p>
          <w:p w14:paraId="63B7E6A5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en comunicación</w:t>
            </w:r>
          </w:p>
          <w:p w14:paraId="21183A22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  <w:p w14:paraId="397AFD4C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</w:p>
        </w:tc>
        <w:tc>
          <w:tcPr>
            <w:tcW w:w="1217" w:type="dxa"/>
          </w:tcPr>
          <w:p w14:paraId="3E54295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sz w:val="16"/>
                <w:szCs w:val="16"/>
                <w:lang w:val="es-ES_tradnl"/>
              </w:rPr>
              <w:t>Comunicació</w:t>
            </w:r>
            <w:r w:rsidRPr="005241A5">
              <w:rPr>
                <w:rFonts w:ascii="Cambria" w:eastAsia="MS Mincho" w:hAnsi="Cambria"/>
                <w:sz w:val="16"/>
                <w:szCs w:val="16"/>
                <w:lang w:val="es-ES_tradnl"/>
              </w:rPr>
              <w:t xml:space="preserve">n, cultura y tecnología </w:t>
            </w: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474" w:type="dxa"/>
          </w:tcPr>
          <w:p w14:paraId="3DC3F668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Laboratorio experimental de diseño, información y comunicación I</w:t>
            </w:r>
          </w:p>
          <w:p w14:paraId="21D0C5E8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2T/7P = 11</w:t>
            </w:r>
          </w:p>
        </w:tc>
        <w:tc>
          <w:tcPr>
            <w:tcW w:w="1210" w:type="dxa"/>
          </w:tcPr>
          <w:p w14:paraId="61450BC1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</w:p>
        </w:tc>
      </w:tr>
      <w:tr w:rsidR="00CB7E81" w:rsidRPr="00877F01" w14:paraId="70E14C2F" w14:textId="77777777" w:rsidTr="003E6BAB">
        <w:trPr>
          <w:trHeight w:val="1564"/>
          <w:jc w:val="center"/>
        </w:trPr>
        <w:tc>
          <w:tcPr>
            <w:tcW w:w="311" w:type="dxa"/>
          </w:tcPr>
          <w:p w14:paraId="3A3E32D2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1263" w:type="dxa"/>
          </w:tcPr>
          <w:p w14:paraId="7F307F7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Arquitectura</w:t>
            </w:r>
          </w:p>
          <w:p w14:paraId="029829D8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de información</w:t>
            </w:r>
          </w:p>
          <w:p w14:paraId="2289FCF1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109" w:type="dxa"/>
          </w:tcPr>
          <w:p w14:paraId="22B9693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Problemas de diseño</w:t>
            </w:r>
          </w:p>
          <w:p w14:paraId="388DA6D9" w14:textId="54C24346" w:rsidR="00CB7E81" w:rsidRPr="00877F01" w:rsidRDefault="00CB7E81" w:rsidP="0014178B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de información</w:t>
            </w:r>
            <w:r w:rsidR="0014178B">
              <w:rPr>
                <w:rFonts w:ascii="Cambria" w:eastAsia="MS Mincho" w:hAnsi="Cambria"/>
                <w:sz w:val="16"/>
                <w:szCs w:val="16"/>
                <w:lang w:val="es-ES_tradnl"/>
              </w:rPr>
              <w:t xml:space="preserve"> para la </w:t>
            </w: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ubicación en el</w:t>
            </w:r>
          </w:p>
          <w:p w14:paraId="2D469239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espacio</w:t>
            </w:r>
          </w:p>
          <w:p w14:paraId="076461D0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359" w:type="dxa"/>
          </w:tcPr>
          <w:p w14:paraId="31091885" w14:textId="1A8C2227" w:rsidR="002633E6" w:rsidRDefault="002633E6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Interacción</w:t>
            </w:r>
            <w:r w:rsidR="006B61D7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humano-</w:t>
            </w: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c</w:t>
            </w:r>
            <w:r w:rsidRPr="002633E6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omputadora</w:t>
            </w:r>
          </w:p>
          <w:p w14:paraId="44FE6362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236" w:type="dxa"/>
          </w:tcPr>
          <w:p w14:paraId="11C4AE99" w14:textId="10EF7F4F" w:rsidR="00CB7E81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sz w:val="16"/>
                <w:szCs w:val="16"/>
                <w:lang w:val="es-ES_tradnl"/>
              </w:rPr>
              <w:t>Análisis de redes sociales</w:t>
            </w:r>
          </w:p>
          <w:p w14:paraId="416AD988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399" w:type="dxa"/>
          </w:tcPr>
          <w:p w14:paraId="3B2807DB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74603E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Investigación interdisciplinaria en estrategias en comunicación </w:t>
            </w: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217" w:type="dxa"/>
          </w:tcPr>
          <w:p w14:paraId="09C2210C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sz w:val="16"/>
                <w:szCs w:val="16"/>
                <w:lang w:val="es-ES_tradnl"/>
              </w:rPr>
              <w:t>Comunicación, d</w:t>
            </w: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esarrollo</w:t>
            </w:r>
          </w:p>
          <w:p w14:paraId="777A7D95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 xml:space="preserve">y </w:t>
            </w:r>
            <w:r>
              <w:rPr>
                <w:rFonts w:ascii="Cambria" w:eastAsia="MS Mincho" w:hAnsi="Cambria"/>
                <w:sz w:val="16"/>
                <w:szCs w:val="16"/>
                <w:lang w:val="es-ES_tradnl"/>
              </w:rPr>
              <w:t>sociedad</w:t>
            </w:r>
          </w:p>
          <w:p w14:paraId="3130AE1F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474" w:type="dxa"/>
          </w:tcPr>
          <w:p w14:paraId="3394B1CE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Laboratorio experimental de diseño, información y comunicación II</w:t>
            </w:r>
          </w:p>
          <w:p w14:paraId="6A75FDCE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2T/7P = 11</w:t>
            </w:r>
          </w:p>
        </w:tc>
        <w:tc>
          <w:tcPr>
            <w:tcW w:w="1210" w:type="dxa"/>
          </w:tcPr>
          <w:p w14:paraId="4B96BD19" w14:textId="77777777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</w:p>
        </w:tc>
      </w:tr>
      <w:tr w:rsidR="000E041E" w:rsidRPr="00877F01" w14:paraId="741FFCA3" w14:textId="77777777" w:rsidTr="00ED7DFC">
        <w:trPr>
          <w:trHeight w:val="1313"/>
          <w:jc w:val="center"/>
        </w:trPr>
        <w:tc>
          <w:tcPr>
            <w:tcW w:w="311" w:type="dxa"/>
          </w:tcPr>
          <w:p w14:paraId="0E349AB1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1263" w:type="dxa"/>
          </w:tcPr>
          <w:p w14:paraId="131F3645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Diseño de textos</w:t>
            </w:r>
          </w:p>
          <w:p w14:paraId="2F71B0DC" w14:textId="6E1BC434" w:rsidR="000E041E" w:rsidRPr="00877F01" w:rsidRDefault="008A46A7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</w:t>
            </w:r>
            <w:r w:rsidR="000E041E"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nstruccionales</w:t>
            </w:r>
          </w:p>
          <w:p w14:paraId="379ABFD0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109" w:type="dxa"/>
          </w:tcPr>
          <w:p w14:paraId="46BD6AE0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Problemas de</w:t>
            </w:r>
          </w:p>
          <w:p w14:paraId="6BB9E4D2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diseño de información</w:t>
            </w:r>
          </w:p>
          <w:p w14:paraId="558C3723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instruccional</w:t>
            </w:r>
          </w:p>
          <w:p w14:paraId="7F2C1473" w14:textId="02C2C36C" w:rsidR="000E041E" w:rsidRPr="00877F01" w:rsidRDefault="006B61D7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sz w:val="16"/>
                <w:szCs w:val="16"/>
                <w:lang w:val="es-ES_tradnl"/>
              </w:rPr>
              <w:t>y educativa</w:t>
            </w:r>
          </w:p>
          <w:p w14:paraId="59197EB4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359" w:type="dxa"/>
          </w:tcPr>
          <w:p w14:paraId="599BB550" w14:textId="5EF2021A" w:rsidR="000E041E" w:rsidRDefault="006B61D7" w:rsidP="000E041E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Taller de sistemas interactivos</w:t>
            </w:r>
          </w:p>
          <w:p w14:paraId="640553D6" w14:textId="4587A83C" w:rsidR="000E041E" w:rsidRPr="00877F01" w:rsidRDefault="000E041E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236" w:type="dxa"/>
          </w:tcPr>
          <w:p w14:paraId="3B6E1AC0" w14:textId="21D3D964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sz w:val="16"/>
                <w:szCs w:val="16"/>
                <w:lang w:val="es-ES_tradnl"/>
              </w:rPr>
              <w:t xml:space="preserve">Multimedia </w:t>
            </w:r>
            <w:r w:rsidR="006B61D7">
              <w:rPr>
                <w:rFonts w:ascii="Cambria" w:eastAsia="MS Mincho" w:hAnsi="Cambria"/>
                <w:sz w:val="16"/>
                <w:szCs w:val="16"/>
                <w:lang w:val="es-ES_tradnl"/>
              </w:rPr>
              <w:t>interactiva</w:t>
            </w:r>
          </w:p>
          <w:p w14:paraId="0A0501B5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399" w:type="dxa"/>
          </w:tcPr>
          <w:p w14:paraId="7D1F3AF1" w14:textId="666C6505" w:rsidR="000E041E" w:rsidRPr="00877F01" w:rsidRDefault="006B61D7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Campos</w:t>
            </w:r>
            <w:r w:rsidR="000E041E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de </w:t>
            </w:r>
            <w:r w:rsidR="00B47DA6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aplicación</w:t>
            </w:r>
            <w:r w:rsidR="000E041E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de </w:t>
            </w: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las </w:t>
            </w:r>
            <w:r w:rsidR="000E041E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estrategias en comunicación</w:t>
            </w:r>
          </w:p>
          <w:p w14:paraId="3225269D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2T/2P = 6</w:t>
            </w:r>
          </w:p>
          <w:p w14:paraId="564720A3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</w:p>
        </w:tc>
        <w:tc>
          <w:tcPr>
            <w:tcW w:w="1217" w:type="dxa"/>
          </w:tcPr>
          <w:p w14:paraId="01BBF19F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Comunicación para</w:t>
            </w:r>
          </w:p>
          <w:p w14:paraId="22312386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el cambio social</w:t>
            </w:r>
          </w:p>
          <w:p w14:paraId="522C9F73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2T/2P = 6</w:t>
            </w:r>
          </w:p>
        </w:tc>
        <w:tc>
          <w:tcPr>
            <w:tcW w:w="1474" w:type="dxa"/>
          </w:tcPr>
          <w:p w14:paraId="14EDF278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Laboratorio de diseño de proyectos interdisciplinarios</w:t>
            </w:r>
          </w:p>
          <w:p w14:paraId="077BAA75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2T/7P = 11</w:t>
            </w:r>
          </w:p>
        </w:tc>
        <w:tc>
          <w:tcPr>
            <w:tcW w:w="1210" w:type="dxa"/>
          </w:tcPr>
          <w:p w14:paraId="2E46FB35" w14:textId="77777777" w:rsidR="000E041E" w:rsidRPr="00877F01" w:rsidRDefault="000E041E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</w:p>
        </w:tc>
      </w:tr>
      <w:tr w:rsidR="00CB7E81" w:rsidRPr="00877F01" w14:paraId="5F52AA30" w14:textId="77777777" w:rsidTr="002633E6">
        <w:trPr>
          <w:trHeight w:val="259"/>
          <w:jc w:val="center"/>
        </w:trPr>
        <w:tc>
          <w:tcPr>
            <w:tcW w:w="10578" w:type="dxa"/>
            <w:gridSpan w:val="9"/>
            <w:shd w:val="clear" w:color="auto" w:fill="C0C0C0"/>
          </w:tcPr>
          <w:p w14:paraId="25B657CA" w14:textId="77777777" w:rsidR="00CB7E81" w:rsidRPr="00877F01" w:rsidRDefault="00CB7E81" w:rsidP="00ED7DFC">
            <w:pPr>
              <w:tabs>
                <w:tab w:val="left" w:pos="887"/>
              </w:tabs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Total créditos del primer año: 105</w:t>
            </w:r>
          </w:p>
        </w:tc>
      </w:tr>
      <w:tr w:rsidR="008A46A7" w:rsidRPr="00877F01" w14:paraId="30722CC8" w14:textId="77777777" w:rsidTr="002633E6">
        <w:trPr>
          <w:jc w:val="center"/>
        </w:trPr>
        <w:tc>
          <w:tcPr>
            <w:tcW w:w="311" w:type="dxa"/>
          </w:tcPr>
          <w:p w14:paraId="0157CA0F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4</w:t>
            </w:r>
          </w:p>
        </w:tc>
        <w:tc>
          <w:tcPr>
            <w:tcW w:w="2372" w:type="dxa"/>
            <w:gridSpan w:val="2"/>
          </w:tcPr>
          <w:p w14:paraId="473A5B77" w14:textId="77777777" w:rsidR="008A46A7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FA2225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Proyecto terminal de investigación </w:t>
            </w: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</w:t>
            </w:r>
            <w:r w:rsidRPr="00FA2225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interdisciplinaria I</w:t>
            </w:r>
          </w:p>
          <w:p w14:paraId="3B775B53" w14:textId="24D3C171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2T/7P = 11</w:t>
            </w:r>
          </w:p>
        </w:tc>
        <w:tc>
          <w:tcPr>
            <w:tcW w:w="6685" w:type="dxa"/>
            <w:gridSpan w:val="5"/>
          </w:tcPr>
          <w:p w14:paraId="6CF748C4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Seminario de investigación I</w:t>
            </w:r>
          </w:p>
          <w:p w14:paraId="65AF85FB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1T/2P = 4</w:t>
            </w:r>
          </w:p>
        </w:tc>
        <w:tc>
          <w:tcPr>
            <w:tcW w:w="1210" w:type="dxa"/>
          </w:tcPr>
          <w:p w14:paraId="19B3D4EA" w14:textId="34040550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Temas selectos</w:t>
            </w:r>
            <w:r w:rsidR="00136EBD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en Diseño, Información y Comunicación </w:t>
            </w: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I</w:t>
            </w:r>
          </w:p>
          <w:p w14:paraId="22FBC99C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1T/1P = 3</w:t>
            </w:r>
          </w:p>
        </w:tc>
      </w:tr>
      <w:tr w:rsidR="008A46A7" w:rsidRPr="00877F01" w14:paraId="7F8F8317" w14:textId="77777777" w:rsidTr="002633E6">
        <w:trPr>
          <w:jc w:val="center"/>
        </w:trPr>
        <w:tc>
          <w:tcPr>
            <w:tcW w:w="311" w:type="dxa"/>
          </w:tcPr>
          <w:p w14:paraId="272CB698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5</w:t>
            </w:r>
          </w:p>
        </w:tc>
        <w:tc>
          <w:tcPr>
            <w:tcW w:w="2372" w:type="dxa"/>
            <w:gridSpan w:val="2"/>
          </w:tcPr>
          <w:p w14:paraId="1F36B017" w14:textId="5A0B6F7D" w:rsidR="008A46A7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FA2225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Proyecto terminal de investigación </w:t>
            </w: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</w:t>
            </w:r>
            <w:r w:rsidRPr="00FA2225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interdisciplinaria I</w:t>
            </w:r>
            <w:r w:rsidR="00A45077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</w:t>
            </w:r>
          </w:p>
          <w:p w14:paraId="4E797E77" w14:textId="100E1B14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2T/7P = 11</w:t>
            </w:r>
          </w:p>
        </w:tc>
        <w:tc>
          <w:tcPr>
            <w:tcW w:w="6685" w:type="dxa"/>
            <w:gridSpan w:val="5"/>
          </w:tcPr>
          <w:p w14:paraId="25F58B8D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Seminario de investigación II</w:t>
            </w:r>
          </w:p>
          <w:p w14:paraId="57F75E69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1T/2P = 4</w:t>
            </w:r>
          </w:p>
        </w:tc>
        <w:tc>
          <w:tcPr>
            <w:tcW w:w="1210" w:type="dxa"/>
          </w:tcPr>
          <w:p w14:paraId="47EDD935" w14:textId="24659896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Temas selectos</w:t>
            </w:r>
            <w:r w:rsidR="00136EBD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en Diseño, Información y Comunicación</w:t>
            </w: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II</w:t>
            </w:r>
          </w:p>
          <w:p w14:paraId="0AB291C9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1T/1P = 3</w:t>
            </w:r>
          </w:p>
        </w:tc>
      </w:tr>
      <w:tr w:rsidR="008A46A7" w:rsidRPr="00877F01" w14:paraId="57ED6D7E" w14:textId="77777777" w:rsidTr="002633E6">
        <w:trPr>
          <w:jc w:val="center"/>
        </w:trPr>
        <w:tc>
          <w:tcPr>
            <w:tcW w:w="311" w:type="dxa"/>
          </w:tcPr>
          <w:p w14:paraId="3FA4F69A" w14:textId="77777777" w:rsidR="008A46A7" w:rsidRPr="00877F01" w:rsidRDefault="008A46A7" w:rsidP="008A46A7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>6</w:t>
            </w:r>
          </w:p>
        </w:tc>
        <w:tc>
          <w:tcPr>
            <w:tcW w:w="2372" w:type="dxa"/>
            <w:gridSpan w:val="2"/>
          </w:tcPr>
          <w:p w14:paraId="712DE675" w14:textId="77777777" w:rsidR="008A46A7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FA2225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Proyecto terminal de investigación </w:t>
            </w: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 xml:space="preserve"> </w:t>
            </w:r>
            <w:r w:rsidRPr="00FA2225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interdisciplinaria I</w:t>
            </w:r>
            <w:r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II</w:t>
            </w:r>
          </w:p>
          <w:p w14:paraId="1797BA8F" w14:textId="08EEFEF5" w:rsidR="008A46A7" w:rsidRPr="00877F01" w:rsidRDefault="008A46A7" w:rsidP="008A46A7">
            <w:pPr>
              <w:jc w:val="center"/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color w:val="008000"/>
                <w:sz w:val="16"/>
                <w:szCs w:val="16"/>
                <w:lang w:val="es-ES_tradnl"/>
              </w:rPr>
              <w:t>2T/7P = 11</w:t>
            </w:r>
          </w:p>
        </w:tc>
        <w:tc>
          <w:tcPr>
            <w:tcW w:w="7895" w:type="dxa"/>
            <w:gridSpan w:val="6"/>
          </w:tcPr>
          <w:p w14:paraId="32DCB3E0" w14:textId="77777777" w:rsidR="008A46A7" w:rsidRPr="00877F01" w:rsidRDefault="008A46A7" w:rsidP="008A46A7">
            <w:pPr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</w:p>
        </w:tc>
      </w:tr>
      <w:tr w:rsidR="00CB7E81" w:rsidRPr="00877F01" w14:paraId="7698B1E6" w14:textId="77777777" w:rsidTr="002633E6">
        <w:trPr>
          <w:jc w:val="center"/>
        </w:trPr>
        <w:tc>
          <w:tcPr>
            <w:tcW w:w="10578" w:type="dxa"/>
            <w:gridSpan w:val="9"/>
          </w:tcPr>
          <w:p w14:paraId="4A8E61CD" w14:textId="32661A6A" w:rsidR="00CB7E81" w:rsidRPr="00877F01" w:rsidRDefault="00CB7E81" w:rsidP="00ED7DFC">
            <w:pPr>
              <w:jc w:val="center"/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 xml:space="preserve">Total créditos del </w:t>
            </w:r>
            <w:r w:rsidR="00B56585">
              <w:rPr>
                <w:rFonts w:ascii="Cambria" w:eastAsia="MS Mincho" w:hAnsi="Cambria"/>
                <w:sz w:val="16"/>
                <w:szCs w:val="16"/>
                <w:lang w:val="es-ES_tradnl"/>
              </w:rPr>
              <w:t>primer</w:t>
            </w: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 xml:space="preserve"> año: </w:t>
            </w:r>
            <w:r w:rsidR="00B56585">
              <w:rPr>
                <w:rFonts w:ascii="Cambria" w:eastAsia="MS Mincho" w:hAnsi="Cambria"/>
                <w:sz w:val="16"/>
                <w:szCs w:val="16"/>
                <w:lang w:val="es-ES_tradnl"/>
              </w:rPr>
              <w:t>105 / Total de créditos segundo año 47</w:t>
            </w:r>
            <w:r w:rsidRPr="00877F01">
              <w:rPr>
                <w:rFonts w:ascii="Cambria" w:eastAsia="MS Mincho" w:hAnsi="Cambria"/>
                <w:sz w:val="16"/>
                <w:szCs w:val="16"/>
                <w:lang w:val="es-ES_tradnl"/>
              </w:rPr>
              <w:t xml:space="preserve"> / Ambos años más tesis = </w:t>
            </w:r>
            <w:r w:rsidR="00B56585">
              <w:rPr>
                <w:rFonts w:ascii="Cambria" w:eastAsia="MS Mincho" w:hAnsi="Cambria"/>
                <w:sz w:val="16"/>
                <w:szCs w:val="16"/>
                <w:lang w:val="es-ES_tradnl"/>
              </w:rPr>
              <w:t>152 + 10 = 162</w:t>
            </w:r>
          </w:p>
          <w:p w14:paraId="534AC5F2" w14:textId="77777777" w:rsidR="00CB7E81" w:rsidRPr="00877F01" w:rsidRDefault="00CB7E81" w:rsidP="00ED7DFC">
            <w:pPr>
              <w:rPr>
                <w:rFonts w:ascii="Cambria" w:eastAsia="MS Mincho" w:hAnsi="Cambria"/>
                <w:sz w:val="16"/>
                <w:szCs w:val="16"/>
                <w:lang w:val="es-ES_tradnl"/>
              </w:rPr>
            </w:pPr>
          </w:p>
        </w:tc>
      </w:tr>
    </w:tbl>
    <w:p w14:paraId="5AEDAE5A" w14:textId="77777777" w:rsidR="00CB7E81" w:rsidRPr="00877F01" w:rsidRDefault="00CB7E81" w:rsidP="00CB7E81">
      <w:pPr>
        <w:rPr>
          <w:rFonts w:ascii="Cambria" w:eastAsia="MS Mincho" w:hAnsi="Cambria"/>
          <w:sz w:val="24"/>
          <w:szCs w:val="24"/>
          <w:lang w:val="es-ES_tradnl"/>
        </w:rPr>
      </w:pPr>
    </w:p>
    <w:p w14:paraId="6B469ED1" w14:textId="77777777" w:rsidR="00D911E9" w:rsidRDefault="00D911E9"/>
    <w:sectPr w:rsidR="00D911E9" w:rsidSect="000279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E81"/>
    <w:rsid w:val="000279B1"/>
    <w:rsid w:val="000E041E"/>
    <w:rsid w:val="00136EBD"/>
    <w:rsid w:val="0014178B"/>
    <w:rsid w:val="002633E6"/>
    <w:rsid w:val="003455DB"/>
    <w:rsid w:val="003E6BAB"/>
    <w:rsid w:val="00513718"/>
    <w:rsid w:val="006B61D7"/>
    <w:rsid w:val="008A46A7"/>
    <w:rsid w:val="00A45077"/>
    <w:rsid w:val="00B47DA6"/>
    <w:rsid w:val="00B56585"/>
    <w:rsid w:val="00BB1057"/>
    <w:rsid w:val="00C21821"/>
    <w:rsid w:val="00CB7E81"/>
    <w:rsid w:val="00D911E9"/>
    <w:rsid w:val="00DE4669"/>
    <w:rsid w:val="00E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DF6E9"/>
  <w14:defaultImageDpi w14:val="300"/>
  <w15:docId w15:val="{703D2083-90CD-45E6-8B7F-D7B7A7FA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7E81"/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309</Words>
  <Characters>1705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UAM C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Castellanos</dc:creator>
  <cp:keywords/>
  <dc:description/>
  <cp:lastModifiedBy>Usuario de Microsoft Office</cp:lastModifiedBy>
  <cp:revision>12</cp:revision>
  <dcterms:created xsi:type="dcterms:W3CDTF">2016-01-05T19:43:00Z</dcterms:created>
  <dcterms:modified xsi:type="dcterms:W3CDTF">2017-04-11T01:27:00Z</dcterms:modified>
</cp:coreProperties>
</file>